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4E6" w:rsidRPr="00AC20A1" w:rsidRDefault="001844E6">
      <w:pPr>
        <w:rPr>
          <w:rFonts w:ascii="Arial" w:hAnsi="Arial" w:cs="Arial"/>
          <w:color w:val="555555"/>
          <w:sz w:val="24"/>
          <w:szCs w:val="24"/>
          <w:shd w:val="clear" w:color="auto" w:fill="FFFFFF"/>
        </w:rPr>
      </w:pPr>
      <w:bookmarkStart w:id="0" w:name="_GoBack"/>
      <w:bookmarkEnd w:id="0"/>
    </w:p>
    <w:p w:rsidR="001844E6" w:rsidRPr="00AC20A1" w:rsidRDefault="001844E6">
      <w:pPr>
        <w:rPr>
          <w:rFonts w:ascii="Arial" w:hAnsi="Arial" w:cs="Arial"/>
          <w:color w:val="555555"/>
          <w:sz w:val="24"/>
          <w:szCs w:val="24"/>
          <w:shd w:val="clear" w:color="auto" w:fill="FFFFFF"/>
        </w:rPr>
      </w:pPr>
    </w:p>
    <w:p w:rsidR="00873E0E" w:rsidRPr="00AC20A1" w:rsidRDefault="00873E0E">
      <w:pPr>
        <w:rPr>
          <w:rFonts w:ascii="Arial" w:hAnsi="Arial" w:cs="Arial"/>
          <w:b/>
          <w:color w:val="555555"/>
          <w:sz w:val="24"/>
          <w:szCs w:val="24"/>
          <w:u w:val="single"/>
          <w:shd w:val="clear" w:color="auto" w:fill="FFFFFF"/>
        </w:rPr>
      </w:pPr>
      <w:r w:rsidRPr="00AC20A1">
        <w:rPr>
          <w:rFonts w:ascii="Arial" w:hAnsi="Arial" w:cs="Arial"/>
          <w:b/>
          <w:color w:val="555555"/>
          <w:sz w:val="24"/>
          <w:szCs w:val="24"/>
          <w:u w:val="single"/>
          <w:shd w:val="clear" w:color="auto" w:fill="FFFFFF"/>
        </w:rPr>
        <w:t>Aim (Intent)</w:t>
      </w:r>
    </w:p>
    <w:p w:rsidR="001844E6" w:rsidRPr="00AC20A1" w:rsidRDefault="00873E0E">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At Holy Family School, we work closely with </w:t>
      </w:r>
      <w:r w:rsidR="001844E6" w:rsidRPr="00AC20A1">
        <w:rPr>
          <w:rFonts w:ascii="Arial" w:hAnsi="Arial" w:cs="Arial"/>
          <w:color w:val="555555"/>
          <w:sz w:val="24"/>
          <w:szCs w:val="24"/>
          <w:shd w:val="clear" w:color="auto" w:fill="FFFFFF"/>
        </w:rPr>
        <w:t>the organisation,</w:t>
      </w:r>
      <w:r w:rsidR="004D2D9A" w:rsidRPr="00AC20A1">
        <w:rPr>
          <w:rFonts w:ascii="Arial" w:hAnsi="Arial" w:cs="Arial"/>
          <w:color w:val="555555"/>
          <w:sz w:val="24"/>
          <w:szCs w:val="24"/>
          <w:shd w:val="clear" w:color="auto" w:fill="FFFFFF"/>
        </w:rPr>
        <w:t xml:space="preserve"> LOtC (</w:t>
      </w:r>
      <w:r w:rsidR="001844E6" w:rsidRPr="00AC20A1">
        <w:rPr>
          <w:rFonts w:ascii="Arial" w:hAnsi="Arial" w:cs="Arial"/>
          <w:color w:val="555555"/>
          <w:sz w:val="24"/>
          <w:szCs w:val="24"/>
          <w:shd w:val="clear" w:color="auto" w:fill="FFFFFF"/>
        </w:rPr>
        <w:t>Learning Outside of the Classroom and Beyond</w:t>
      </w:r>
      <w:r w:rsidR="004D2D9A" w:rsidRPr="00AC20A1">
        <w:rPr>
          <w:rFonts w:ascii="Arial" w:hAnsi="Arial" w:cs="Arial"/>
          <w:color w:val="555555"/>
          <w:sz w:val="24"/>
          <w:szCs w:val="24"/>
          <w:shd w:val="clear" w:color="auto" w:fill="FFFFFF"/>
        </w:rPr>
        <w:t>)</w:t>
      </w:r>
      <w:r w:rsidR="001844E6" w:rsidRPr="00AC20A1">
        <w:rPr>
          <w:rFonts w:ascii="Arial" w:hAnsi="Arial" w:cs="Arial"/>
          <w:color w:val="555555"/>
          <w:sz w:val="24"/>
          <w:szCs w:val="24"/>
          <w:shd w:val="clear" w:color="auto" w:fill="FFFFFF"/>
        </w:rPr>
        <w:t xml:space="preserve">.  We have received our Silver </w:t>
      </w:r>
      <w:r w:rsidRPr="00AC20A1">
        <w:rPr>
          <w:rFonts w:ascii="Arial" w:hAnsi="Arial" w:cs="Arial"/>
          <w:color w:val="555555"/>
          <w:sz w:val="24"/>
          <w:szCs w:val="24"/>
          <w:shd w:val="clear" w:color="auto" w:fill="FFFFFF"/>
        </w:rPr>
        <w:t xml:space="preserve">Quality </w:t>
      </w:r>
      <w:r w:rsidR="001844E6" w:rsidRPr="00AC20A1">
        <w:rPr>
          <w:rFonts w:ascii="Arial" w:hAnsi="Arial" w:cs="Arial"/>
          <w:color w:val="555555"/>
          <w:sz w:val="24"/>
          <w:szCs w:val="24"/>
          <w:shd w:val="clear" w:color="auto" w:fill="FFFFFF"/>
        </w:rPr>
        <w:t>Mark</w:t>
      </w:r>
      <w:r w:rsidRPr="00AC20A1">
        <w:rPr>
          <w:rFonts w:ascii="Arial" w:hAnsi="Arial" w:cs="Arial"/>
          <w:color w:val="555555"/>
          <w:sz w:val="24"/>
          <w:szCs w:val="24"/>
          <w:shd w:val="clear" w:color="auto" w:fill="FFFFFF"/>
        </w:rPr>
        <w:t xml:space="preserve">.  This is because we are committed to </w:t>
      </w:r>
      <w:r w:rsidR="00971AE1" w:rsidRPr="00AC20A1">
        <w:rPr>
          <w:rFonts w:ascii="Arial" w:hAnsi="Arial" w:cs="Arial"/>
          <w:color w:val="555555"/>
          <w:sz w:val="24"/>
          <w:szCs w:val="24"/>
          <w:shd w:val="clear" w:color="auto" w:fill="FFFFFF"/>
        </w:rPr>
        <w:t xml:space="preserve">helping all of our children to thrive in National Curriculum areas beyond the classroom walls.  </w:t>
      </w:r>
    </w:p>
    <w:p w:rsidR="000548A9" w:rsidRPr="00AC20A1" w:rsidRDefault="000548A9">
      <w:pPr>
        <w:rPr>
          <w:rFonts w:ascii="Arial" w:hAnsi="Arial" w:cs="Arial"/>
          <w:b/>
          <w:color w:val="555555"/>
          <w:sz w:val="24"/>
          <w:szCs w:val="24"/>
          <w:u w:val="single"/>
          <w:shd w:val="clear" w:color="auto" w:fill="FFFFFF"/>
        </w:rPr>
      </w:pPr>
      <w:r w:rsidRPr="00AC20A1">
        <w:rPr>
          <w:rFonts w:ascii="Arial" w:hAnsi="Arial" w:cs="Arial"/>
          <w:b/>
          <w:color w:val="555555"/>
          <w:sz w:val="24"/>
          <w:szCs w:val="24"/>
          <w:u w:val="single"/>
          <w:shd w:val="clear" w:color="auto" w:fill="FFFFFF"/>
        </w:rPr>
        <w:t>How do we do this?</w:t>
      </w:r>
    </w:p>
    <w:p w:rsidR="000548A9" w:rsidRPr="00AC20A1" w:rsidRDefault="004D2D9A">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The LOtC have gathered much research to suggest that children learn best through real life experiences. </w:t>
      </w:r>
    </w:p>
    <w:p w:rsidR="00F5657A" w:rsidRPr="00AC20A1" w:rsidRDefault="004D2D9A">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For example, children can learn to use adjectives to describe a setting in their story writing</w:t>
      </w:r>
      <w:r w:rsidR="00791763" w:rsidRPr="00AC20A1">
        <w:rPr>
          <w:rFonts w:ascii="Arial" w:hAnsi="Arial" w:cs="Arial"/>
          <w:color w:val="555555"/>
          <w:sz w:val="24"/>
          <w:szCs w:val="24"/>
          <w:shd w:val="clear" w:color="auto" w:fill="FFFFFF"/>
        </w:rPr>
        <w:t>,</w:t>
      </w:r>
      <w:r w:rsidRPr="00AC20A1">
        <w:rPr>
          <w:rFonts w:ascii="Arial" w:hAnsi="Arial" w:cs="Arial"/>
          <w:color w:val="555555"/>
          <w:sz w:val="24"/>
          <w:szCs w:val="24"/>
          <w:shd w:val="clear" w:color="auto" w:fill="FFFFFF"/>
        </w:rPr>
        <w:t xml:space="preserve"> if they spend time in that setting.  </w:t>
      </w:r>
      <w:r w:rsidR="00791763" w:rsidRPr="00AC20A1">
        <w:rPr>
          <w:rFonts w:ascii="Arial" w:hAnsi="Arial" w:cs="Arial"/>
          <w:color w:val="555555"/>
          <w:sz w:val="24"/>
          <w:szCs w:val="24"/>
          <w:shd w:val="clear" w:color="auto" w:fill="FFFFFF"/>
        </w:rPr>
        <w:t>Therefore, time</w:t>
      </w:r>
      <w:r w:rsidRPr="00AC20A1">
        <w:rPr>
          <w:rFonts w:ascii="Arial" w:hAnsi="Arial" w:cs="Arial"/>
          <w:color w:val="555555"/>
          <w:sz w:val="24"/>
          <w:szCs w:val="24"/>
          <w:shd w:val="clear" w:color="auto" w:fill="FFFFFF"/>
        </w:rPr>
        <w:t xml:space="preserve"> spent in our woodland area can inspire writing.  Exploring the nature garden and discovering mini beasts will generate a greater understanding of habitats in science.  Learning to read Ordinance Survey map symbol</w:t>
      </w:r>
      <w:r w:rsidR="00060F45" w:rsidRPr="00AC20A1">
        <w:rPr>
          <w:rFonts w:ascii="Arial" w:hAnsi="Arial" w:cs="Arial"/>
          <w:color w:val="555555"/>
          <w:sz w:val="24"/>
          <w:szCs w:val="24"/>
          <w:shd w:val="clear" w:color="auto" w:fill="FFFFFF"/>
        </w:rPr>
        <w:t>s</w:t>
      </w:r>
      <w:r w:rsidRPr="00AC20A1">
        <w:rPr>
          <w:rFonts w:ascii="Arial" w:hAnsi="Arial" w:cs="Arial"/>
          <w:color w:val="555555"/>
          <w:sz w:val="24"/>
          <w:szCs w:val="24"/>
          <w:shd w:val="clear" w:color="auto" w:fill="FFFFFF"/>
        </w:rPr>
        <w:t xml:space="preserve"> will feed an enquiring </w:t>
      </w:r>
      <w:r w:rsidR="00060F45" w:rsidRPr="00AC20A1">
        <w:rPr>
          <w:rFonts w:ascii="Arial" w:hAnsi="Arial" w:cs="Arial"/>
          <w:color w:val="555555"/>
          <w:sz w:val="24"/>
          <w:szCs w:val="24"/>
          <w:shd w:val="clear" w:color="auto" w:fill="FFFFFF"/>
        </w:rPr>
        <w:t xml:space="preserve">geographer’s </w:t>
      </w:r>
      <w:r w:rsidRPr="00AC20A1">
        <w:rPr>
          <w:rFonts w:ascii="Arial" w:hAnsi="Arial" w:cs="Arial"/>
          <w:color w:val="555555"/>
          <w:sz w:val="24"/>
          <w:szCs w:val="24"/>
          <w:shd w:val="clear" w:color="auto" w:fill="FFFFFF"/>
        </w:rPr>
        <w:t>mind.</w:t>
      </w:r>
      <w:r w:rsidR="00060F45" w:rsidRPr="00AC20A1">
        <w:rPr>
          <w:rFonts w:ascii="Arial" w:hAnsi="Arial" w:cs="Arial"/>
          <w:color w:val="555555"/>
          <w:sz w:val="24"/>
          <w:szCs w:val="24"/>
          <w:shd w:val="clear" w:color="auto" w:fill="FFFFFF"/>
        </w:rPr>
        <w:t xml:space="preserve">  Setting up practical orienteering within our school grounds can be expanded off site.  We link up with the Essex Country Parks to facilitate this.</w:t>
      </w:r>
      <w:r w:rsidR="00F5657A" w:rsidRPr="00AC20A1">
        <w:rPr>
          <w:rFonts w:ascii="Arial" w:hAnsi="Arial" w:cs="Arial"/>
          <w:color w:val="555555"/>
          <w:sz w:val="24"/>
          <w:szCs w:val="24"/>
          <w:shd w:val="clear" w:color="auto" w:fill="FFFFFF"/>
        </w:rPr>
        <w:t xml:space="preserve"> </w:t>
      </w:r>
    </w:p>
    <w:p w:rsidR="00F5657A" w:rsidRPr="00AC20A1" w:rsidRDefault="00F5657A">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All learning requires a lot of work with children to support memory recall and deepening understanding in a subject area.  At Holy Family School, our current target modern foreign language is Spanish.  Using our vocabulary in active games to play ‘human bingo’ enables our </w:t>
      </w:r>
      <w:r w:rsidR="00791763" w:rsidRPr="00AC20A1">
        <w:rPr>
          <w:rFonts w:ascii="Arial" w:hAnsi="Arial" w:cs="Arial"/>
          <w:color w:val="555555"/>
          <w:sz w:val="24"/>
          <w:szCs w:val="24"/>
          <w:shd w:val="clear" w:color="auto" w:fill="FFFFFF"/>
        </w:rPr>
        <w:t>children</w:t>
      </w:r>
      <w:r w:rsidRPr="00AC20A1">
        <w:rPr>
          <w:rFonts w:ascii="Arial" w:hAnsi="Arial" w:cs="Arial"/>
          <w:color w:val="555555"/>
          <w:sz w:val="24"/>
          <w:szCs w:val="24"/>
          <w:shd w:val="clear" w:color="auto" w:fill="FFFFFF"/>
        </w:rPr>
        <w:t xml:space="preserve"> to hold onto their language acquisition and develop further.</w:t>
      </w:r>
    </w:p>
    <w:p w:rsidR="004D2D9A" w:rsidRPr="00AC20A1" w:rsidRDefault="000548A9">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Studying shadows in a real life setting outside and using measuring skills, embeds learning in science within the topic of Light.  </w:t>
      </w:r>
      <w:r w:rsidR="00391B9E" w:rsidRPr="00AC20A1">
        <w:rPr>
          <w:rFonts w:ascii="Arial" w:hAnsi="Arial" w:cs="Arial"/>
          <w:color w:val="555555"/>
          <w:sz w:val="24"/>
          <w:szCs w:val="24"/>
          <w:shd w:val="clear" w:color="auto" w:fill="FFFFFF"/>
        </w:rPr>
        <w:t>C</w:t>
      </w:r>
      <w:r w:rsidR="00C763AB" w:rsidRPr="00AC20A1">
        <w:rPr>
          <w:rFonts w:ascii="Arial" w:hAnsi="Arial" w:cs="Arial"/>
          <w:color w:val="555555"/>
          <w:sz w:val="24"/>
          <w:szCs w:val="24"/>
          <w:shd w:val="clear" w:color="auto" w:fill="FFFFFF"/>
        </w:rPr>
        <w:t xml:space="preserve">hildren nurture and harvest our own </w:t>
      </w:r>
      <w:r w:rsidR="00391B9E" w:rsidRPr="00AC20A1">
        <w:rPr>
          <w:rFonts w:ascii="Arial" w:hAnsi="Arial" w:cs="Arial"/>
          <w:color w:val="555555"/>
          <w:sz w:val="24"/>
          <w:szCs w:val="24"/>
          <w:shd w:val="clear" w:color="auto" w:fill="FFFFFF"/>
        </w:rPr>
        <w:t xml:space="preserve">‘home grown’ </w:t>
      </w:r>
      <w:r w:rsidR="00C763AB" w:rsidRPr="00AC20A1">
        <w:rPr>
          <w:rFonts w:ascii="Arial" w:hAnsi="Arial" w:cs="Arial"/>
          <w:color w:val="555555"/>
          <w:sz w:val="24"/>
          <w:szCs w:val="24"/>
          <w:shd w:val="clear" w:color="auto" w:fill="FFFFFF"/>
        </w:rPr>
        <w:t>vegetables</w:t>
      </w:r>
      <w:r w:rsidR="00391B9E" w:rsidRPr="00AC20A1">
        <w:rPr>
          <w:rFonts w:ascii="Arial" w:hAnsi="Arial" w:cs="Arial"/>
          <w:color w:val="555555"/>
          <w:sz w:val="24"/>
          <w:szCs w:val="24"/>
          <w:shd w:val="clear" w:color="auto" w:fill="FFFFFF"/>
        </w:rPr>
        <w:t xml:space="preserve">.  </w:t>
      </w:r>
      <w:r w:rsidR="00791763" w:rsidRPr="00AC20A1">
        <w:rPr>
          <w:rFonts w:ascii="Arial" w:hAnsi="Arial" w:cs="Arial"/>
          <w:color w:val="555555"/>
          <w:sz w:val="24"/>
          <w:szCs w:val="24"/>
          <w:shd w:val="clear" w:color="auto" w:fill="FFFFFF"/>
        </w:rPr>
        <w:t>Sowing</w:t>
      </w:r>
      <w:r w:rsidR="00391B9E" w:rsidRPr="00AC20A1">
        <w:rPr>
          <w:rFonts w:ascii="Arial" w:hAnsi="Arial" w:cs="Arial"/>
          <w:color w:val="555555"/>
          <w:sz w:val="24"/>
          <w:szCs w:val="24"/>
          <w:shd w:val="clear" w:color="auto" w:fill="FFFFFF"/>
        </w:rPr>
        <w:t xml:space="preserve"> seeds and caring for plants, </w:t>
      </w:r>
      <w:r w:rsidRPr="00AC20A1">
        <w:rPr>
          <w:rFonts w:ascii="Arial" w:hAnsi="Arial" w:cs="Arial"/>
          <w:color w:val="555555"/>
          <w:sz w:val="24"/>
          <w:szCs w:val="24"/>
          <w:shd w:val="clear" w:color="auto" w:fill="FFFFFF"/>
        </w:rPr>
        <w:t>not only generates a greater understanding of germination but then meeting our visiting bee keepe</w:t>
      </w:r>
      <w:r w:rsidR="00F5657A" w:rsidRPr="00AC20A1">
        <w:rPr>
          <w:rFonts w:ascii="Arial" w:hAnsi="Arial" w:cs="Arial"/>
          <w:color w:val="555555"/>
          <w:sz w:val="24"/>
          <w:szCs w:val="24"/>
          <w:shd w:val="clear" w:color="auto" w:fill="FFFFFF"/>
        </w:rPr>
        <w:t>r</w:t>
      </w:r>
      <w:r w:rsidR="00791763" w:rsidRPr="00AC20A1">
        <w:rPr>
          <w:rFonts w:ascii="Arial" w:hAnsi="Arial" w:cs="Arial"/>
          <w:color w:val="555555"/>
          <w:sz w:val="24"/>
          <w:szCs w:val="24"/>
          <w:shd w:val="clear" w:color="auto" w:fill="FFFFFF"/>
        </w:rPr>
        <w:t>,</w:t>
      </w:r>
      <w:r w:rsidR="00F5657A" w:rsidRPr="00AC20A1">
        <w:rPr>
          <w:rFonts w:ascii="Arial" w:hAnsi="Arial" w:cs="Arial"/>
          <w:color w:val="555555"/>
          <w:sz w:val="24"/>
          <w:szCs w:val="24"/>
          <w:shd w:val="clear" w:color="auto" w:fill="FFFFFF"/>
        </w:rPr>
        <w:t xml:space="preserve"> opens up a greater understanding of pollination.  </w:t>
      </w:r>
    </w:p>
    <w:p w:rsidR="00391B9E" w:rsidRPr="00AC20A1" w:rsidRDefault="00F5657A">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Our staff aim to take learning outside if the delivery of curricular areas can be as good or even better in the natural environment.</w:t>
      </w:r>
      <w:r w:rsidR="00391B9E" w:rsidRPr="00AC20A1">
        <w:rPr>
          <w:rFonts w:ascii="Arial" w:hAnsi="Arial" w:cs="Arial"/>
          <w:color w:val="555555"/>
          <w:sz w:val="24"/>
          <w:szCs w:val="24"/>
          <w:shd w:val="clear" w:color="auto" w:fill="FFFFFF"/>
        </w:rPr>
        <w:t xml:space="preserve">  In addition, we move beyond the school grounds.  Our local area study involves a trip to Witham library, a talk about local history, field work to look at land use, an exploration of the water cycle and more.</w:t>
      </w:r>
      <w:r w:rsidR="009540AA" w:rsidRPr="00AC20A1">
        <w:rPr>
          <w:rFonts w:ascii="Arial" w:hAnsi="Arial" w:cs="Arial"/>
          <w:color w:val="555555"/>
          <w:sz w:val="24"/>
          <w:szCs w:val="24"/>
          <w:shd w:val="clear" w:color="auto" w:fill="FFFFFF"/>
        </w:rPr>
        <w:t xml:space="preserve">  We link our </w:t>
      </w:r>
      <w:r w:rsidR="00791763" w:rsidRPr="00AC20A1">
        <w:rPr>
          <w:rFonts w:ascii="Arial" w:hAnsi="Arial" w:cs="Arial"/>
          <w:color w:val="555555"/>
          <w:sz w:val="24"/>
          <w:szCs w:val="24"/>
          <w:shd w:val="clear" w:color="auto" w:fill="FFFFFF"/>
        </w:rPr>
        <w:t>off-site</w:t>
      </w:r>
      <w:r w:rsidR="009540AA" w:rsidRPr="00AC20A1">
        <w:rPr>
          <w:rFonts w:ascii="Arial" w:hAnsi="Arial" w:cs="Arial"/>
          <w:color w:val="555555"/>
          <w:sz w:val="24"/>
          <w:szCs w:val="24"/>
          <w:shd w:val="clear" w:color="auto" w:fill="FFFFFF"/>
        </w:rPr>
        <w:t xml:space="preserve"> trips to our curricular areas.  This could involve studying rocks with the RHS geology expert at Hyde Hall or making Saxon soup in Danbury Park.  It may also involve climbing the historic stairways at Layer </w:t>
      </w:r>
      <w:proofErr w:type="spellStart"/>
      <w:r w:rsidR="009540AA" w:rsidRPr="00AC20A1">
        <w:rPr>
          <w:rFonts w:ascii="Arial" w:hAnsi="Arial" w:cs="Arial"/>
          <w:color w:val="555555"/>
          <w:sz w:val="24"/>
          <w:szCs w:val="24"/>
          <w:shd w:val="clear" w:color="auto" w:fill="FFFFFF"/>
        </w:rPr>
        <w:t>Marney</w:t>
      </w:r>
      <w:proofErr w:type="spellEnd"/>
      <w:r w:rsidR="009540AA" w:rsidRPr="00AC20A1">
        <w:rPr>
          <w:rFonts w:ascii="Arial" w:hAnsi="Arial" w:cs="Arial"/>
          <w:color w:val="555555"/>
          <w:sz w:val="24"/>
          <w:szCs w:val="24"/>
          <w:shd w:val="clear" w:color="auto" w:fill="FFFFFF"/>
        </w:rPr>
        <w:t xml:space="preserve"> Tower</w:t>
      </w:r>
      <w:r w:rsidR="00791763" w:rsidRPr="00AC20A1">
        <w:rPr>
          <w:rFonts w:ascii="Arial" w:hAnsi="Arial" w:cs="Arial"/>
          <w:color w:val="555555"/>
          <w:sz w:val="24"/>
          <w:szCs w:val="24"/>
          <w:shd w:val="clear" w:color="auto" w:fill="FFFFFF"/>
        </w:rPr>
        <w:t>.  E</w:t>
      </w:r>
      <w:r w:rsidR="009540AA" w:rsidRPr="00AC20A1">
        <w:rPr>
          <w:rFonts w:ascii="Arial" w:hAnsi="Arial" w:cs="Arial"/>
          <w:color w:val="555555"/>
          <w:sz w:val="24"/>
          <w:szCs w:val="24"/>
          <w:shd w:val="clear" w:color="auto" w:fill="FFFFFF"/>
        </w:rPr>
        <w:t>xperienc</w:t>
      </w:r>
      <w:r w:rsidR="00791763" w:rsidRPr="00AC20A1">
        <w:rPr>
          <w:rFonts w:ascii="Arial" w:hAnsi="Arial" w:cs="Arial"/>
          <w:color w:val="555555"/>
          <w:sz w:val="24"/>
          <w:szCs w:val="24"/>
          <w:shd w:val="clear" w:color="auto" w:fill="FFFFFF"/>
        </w:rPr>
        <w:t>ing</w:t>
      </w:r>
      <w:r w:rsidR="009540AA" w:rsidRPr="00AC20A1">
        <w:rPr>
          <w:rFonts w:ascii="Arial" w:hAnsi="Arial" w:cs="Arial"/>
          <w:color w:val="555555"/>
          <w:sz w:val="24"/>
          <w:szCs w:val="24"/>
          <w:shd w:val="clear" w:color="auto" w:fill="FFFFFF"/>
        </w:rPr>
        <w:t xml:space="preserve"> different periods </w:t>
      </w:r>
      <w:r w:rsidR="00791763" w:rsidRPr="00AC20A1">
        <w:rPr>
          <w:rFonts w:ascii="Arial" w:hAnsi="Arial" w:cs="Arial"/>
          <w:color w:val="555555"/>
          <w:sz w:val="24"/>
          <w:szCs w:val="24"/>
          <w:shd w:val="clear" w:color="auto" w:fill="FFFFFF"/>
        </w:rPr>
        <w:t xml:space="preserve">through re-enactments supports our learners.  Taking part in </w:t>
      </w:r>
      <w:r w:rsidR="009540AA" w:rsidRPr="00AC20A1">
        <w:rPr>
          <w:rFonts w:ascii="Arial" w:hAnsi="Arial" w:cs="Arial"/>
          <w:color w:val="555555"/>
          <w:sz w:val="24"/>
          <w:szCs w:val="24"/>
          <w:shd w:val="clear" w:color="auto" w:fill="FFFFFF"/>
        </w:rPr>
        <w:t>District Sports to represent the school at a higher level in athletics</w:t>
      </w:r>
      <w:r w:rsidR="00791763" w:rsidRPr="00AC20A1">
        <w:rPr>
          <w:rFonts w:ascii="Arial" w:hAnsi="Arial" w:cs="Arial"/>
          <w:color w:val="555555"/>
          <w:sz w:val="24"/>
          <w:szCs w:val="24"/>
          <w:shd w:val="clear" w:color="auto" w:fill="FFFFFF"/>
        </w:rPr>
        <w:t xml:space="preserve"> is just one other way to excel outside at Holy Family School.</w:t>
      </w:r>
    </w:p>
    <w:p w:rsidR="004D2D9A" w:rsidRPr="00AC20A1" w:rsidRDefault="00391B9E">
      <w:pPr>
        <w:rPr>
          <w:rFonts w:ascii="Arial" w:hAnsi="Arial" w:cs="Arial"/>
          <w:b/>
          <w:color w:val="555555"/>
          <w:sz w:val="24"/>
          <w:szCs w:val="24"/>
          <w:u w:val="single"/>
          <w:shd w:val="clear" w:color="auto" w:fill="FFFFFF"/>
        </w:rPr>
      </w:pPr>
      <w:r w:rsidRPr="00AC20A1">
        <w:rPr>
          <w:rFonts w:ascii="Arial" w:hAnsi="Arial" w:cs="Arial"/>
          <w:b/>
          <w:color w:val="555555"/>
          <w:sz w:val="24"/>
          <w:szCs w:val="24"/>
          <w:u w:val="single"/>
          <w:shd w:val="clear" w:color="auto" w:fill="FFFFFF"/>
        </w:rPr>
        <w:t xml:space="preserve">How does this help our children? </w:t>
      </w:r>
    </w:p>
    <w:p w:rsidR="00C2294D" w:rsidRPr="00AC20A1" w:rsidRDefault="00A90459">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At Holy Family School, we are committed to the health and well-being of all children.  </w:t>
      </w:r>
      <w:r w:rsidR="00C2294D" w:rsidRPr="00AC20A1">
        <w:rPr>
          <w:rFonts w:ascii="Arial" w:hAnsi="Arial" w:cs="Arial"/>
          <w:color w:val="555555"/>
          <w:sz w:val="24"/>
          <w:szCs w:val="24"/>
          <w:shd w:val="clear" w:color="auto" w:fill="FFFFFF"/>
        </w:rPr>
        <w:t xml:space="preserve">The natural environment enables children to experience learning at a different level.  This can have a very positive impact on a child.  Happiness and well-being are the </w:t>
      </w:r>
      <w:r w:rsidR="00C2294D" w:rsidRPr="00AC20A1">
        <w:rPr>
          <w:rFonts w:ascii="Arial" w:hAnsi="Arial" w:cs="Arial"/>
          <w:color w:val="555555"/>
          <w:sz w:val="24"/>
          <w:szCs w:val="24"/>
          <w:shd w:val="clear" w:color="auto" w:fill="FFFFFF"/>
        </w:rPr>
        <w:lastRenderedPageBreak/>
        <w:t>essential ingredients to help a young mind thrive.  We continually re-visit what we are doing and are informed by our children.  They have told us that learning outside helps them to learn and feel more relaxed.  We know, as educators, that this promotes a positive growth mindset, integral to thriving during the primary years.</w:t>
      </w:r>
    </w:p>
    <w:p w:rsidR="00791763" w:rsidRPr="00AC20A1" w:rsidRDefault="00791763">
      <w:pPr>
        <w:rPr>
          <w:rFonts w:ascii="Arial" w:hAnsi="Arial" w:cs="Arial"/>
          <w:color w:val="555555"/>
          <w:sz w:val="24"/>
          <w:szCs w:val="24"/>
          <w:shd w:val="clear" w:color="auto" w:fill="FFFFFF"/>
        </w:rPr>
      </w:pPr>
      <w:r w:rsidRPr="00AC20A1">
        <w:rPr>
          <w:rFonts w:ascii="Arial" w:hAnsi="Arial" w:cs="Arial"/>
          <w:color w:val="555555"/>
          <w:sz w:val="24"/>
          <w:szCs w:val="24"/>
          <w:shd w:val="clear" w:color="auto" w:fill="FFFFFF"/>
        </w:rPr>
        <w:t xml:space="preserve">As a result of the positive feedback received from our staff and children, we are currently embarking on a journey to bring Forest School to Holy Family School.  This is evolving and we hope it will enable children to become happy, resilient </w:t>
      </w:r>
      <w:r w:rsidR="00F07340" w:rsidRPr="00AC20A1">
        <w:rPr>
          <w:rFonts w:ascii="Arial" w:hAnsi="Arial" w:cs="Arial"/>
          <w:color w:val="555555"/>
          <w:sz w:val="24"/>
          <w:szCs w:val="24"/>
          <w:shd w:val="clear" w:color="auto" w:fill="FFFFFF"/>
        </w:rPr>
        <w:t>individuals</w:t>
      </w:r>
      <w:r w:rsidR="00D616CC" w:rsidRPr="00AC20A1">
        <w:rPr>
          <w:rFonts w:ascii="Arial" w:hAnsi="Arial" w:cs="Arial"/>
          <w:color w:val="555555"/>
          <w:sz w:val="24"/>
          <w:szCs w:val="24"/>
          <w:shd w:val="clear" w:color="auto" w:fill="FFFFFF"/>
        </w:rPr>
        <w:t>,</w:t>
      </w:r>
      <w:r w:rsidR="00F07340" w:rsidRPr="00AC20A1">
        <w:rPr>
          <w:rFonts w:ascii="Arial" w:hAnsi="Arial" w:cs="Arial"/>
          <w:color w:val="555555"/>
          <w:sz w:val="24"/>
          <w:szCs w:val="24"/>
          <w:shd w:val="clear" w:color="auto" w:fill="FFFFFF"/>
        </w:rPr>
        <w:t xml:space="preserve"> open to learning a range of new skills</w:t>
      </w:r>
      <w:r w:rsidR="00D616CC" w:rsidRPr="00AC20A1">
        <w:rPr>
          <w:rFonts w:ascii="Arial" w:hAnsi="Arial" w:cs="Arial"/>
          <w:color w:val="555555"/>
          <w:sz w:val="24"/>
          <w:szCs w:val="24"/>
          <w:shd w:val="clear" w:color="auto" w:fill="FFFFFF"/>
        </w:rPr>
        <w:t xml:space="preserve"> in nature.</w:t>
      </w:r>
    </w:p>
    <w:p w:rsidR="001844E6" w:rsidRPr="001844E6" w:rsidRDefault="001844E6">
      <w:pPr>
        <w:rPr>
          <w:rFonts w:ascii="Trebuchet MS" w:hAnsi="Trebuchet MS"/>
          <w:color w:val="555555"/>
          <w:sz w:val="28"/>
          <w:szCs w:val="28"/>
          <w:shd w:val="clear" w:color="auto" w:fill="FFFFFF"/>
        </w:rPr>
      </w:pPr>
      <w:r w:rsidRPr="001844E6">
        <w:rPr>
          <w:rFonts w:ascii="Trebuchet MS" w:hAnsi="Trebuchet MS"/>
          <w:color w:val="555555"/>
          <w:sz w:val="28"/>
          <w:szCs w:val="28"/>
          <w:shd w:val="clear" w:color="auto" w:fill="FFFFFF"/>
        </w:rPr>
        <w:t xml:space="preserve"> </w:t>
      </w:r>
    </w:p>
    <w:sectPr w:rsidR="001844E6" w:rsidRPr="00184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1B9E" w:rsidRDefault="00391B9E" w:rsidP="00391B9E">
      <w:pPr>
        <w:spacing w:after="0" w:line="240" w:lineRule="auto"/>
      </w:pPr>
      <w:r>
        <w:separator/>
      </w:r>
    </w:p>
  </w:endnote>
  <w:endnote w:type="continuationSeparator" w:id="0">
    <w:p w:rsidR="00391B9E" w:rsidRDefault="00391B9E" w:rsidP="00391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1B9E" w:rsidRDefault="00391B9E" w:rsidP="00391B9E">
      <w:pPr>
        <w:spacing w:after="0" w:line="240" w:lineRule="auto"/>
      </w:pPr>
      <w:r>
        <w:separator/>
      </w:r>
    </w:p>
  </w:footnote>
  <w:footnote w:type="continuationSeparator" w:id="0">
    <w:p w:rsidR="00391B9E" w:rsidRDefault="00391B9E" w:rsidP="00391B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4E6"/>
    <w:rsid w:val="000548A9"/>
    <w:rsid w:val="00060F45"/>
    <w:rsid w:val="001844E6"/>
    <w:rsid w:val="00391B9E"/>
    <w:rsid w:val="004D2D9A"/>
    <w:rsid w:val="00722E89"/>
    <w:rsid w:val="00791763"/>
    <w:rsid w:val="00873E0E"/>
    <w:rsid w:val="009540AA"/>
    <w:rsid w:val="00971AE1"/>
    <w:rsid w:val="009B1DC4"/>
    <w:rsid w:val="00A90459"/>
    <w:rsid w:val="00AC20A1"/>
    <w:rsid w:val="00C2294D"/>
    <w:rsid w:val="00C763AB"/>
    <w:rsid w:val="00CA6617"/>
    <w:rsid w:val="00D616CC"/>
    <w:rsid w:val="00F07340"/>
    <w:rsid w:val="00F5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346CEC-8778-4999-814C-A12AF4B9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B9E"/>
  </w:style>
  <w:style w:type="paragraph" w:styleId="Footer">
    <w:name w:val="footer"/>
    <w:basedOn w:val="Normal"/>
    <w:link w:val="FooterChar"/>
    <w:uiPriority w:val="99"/>
    <w:unhideWhenUsed/>
    <w:rsid w:val="00391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Holy Family Catholic School</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LONERGAN</dc:creator>
  <cp:keywords/>
  <dc:description/>
  <cp:lastModifiedBy>V LONERGAN</cp:lastModifiedBy>
  <cp:revision>2</cp:revision>
  <cp:lastPrinted>2022-09-29T13:42:00Z</cp:lastPrinted>
  <dcterms:created xsi:type="dcterms:W3CDTF">2022-09-29T15:36:00Z</dcterms:created>
  <dcterms:modified xsi:type="dcterms:W3CDTF">2022-09-29T15:36:00Z</dcterms:modified>
</cp:coreProperties>
</file>